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5F5" w:rsidRPr="009B70E9" w:rsidRDefault="000E55F5">
      <w:pPr>
        <w:rPr>
          <w:rFonts w:ascii="Arial" w:hAnsi="Arial" w:cs="Arial"/>
          <w:b/>
          <w:sz w:val="24"/>
          <w:szCs w:val="24"/>
        </w:rPr>
      </w:pPr>
      <w:r w:rsidRPr="009B70E9">
        <w:rPr>
          <w:rFonts w:ascii="Arial" w:hAnsi="Arial" w:cs="Arial"/>
          <w:b/>
          <w:sz w:val="24"/>
          <w:szCs w:val="24"/>
        </w:rPr>
        <w:t>EBC Village Survey Response Submission from HRA</w:t>
      </w:r>
    </w:p>
    <w:p w:rsidR="000E55F5" w:rsidRPr="009B70E9" w:rsidRDefault="000E55F5">
      <w:pPr>
        <w:rPr>
          <w:rFonts w:ascii="Arial" w:hAnsi="Arial" w:cs="Arial"/>
          <w:sz w:val="24"/>
          <w:szCs w:val="24"/>
        </w:rPr>
      </w:pPr>
      <w:r w:rsidRPr="009B70E9">
        <w:rPr>
          <w:rFonts w:ascii="Arial" w:hAnsi="Arial" w:cs="Arial"/>
          <w:sz w:val="24"/>
          <w:szCs w:val="24"/>
        </w:rPr>
        <w:t>[</w:t>
      </w:r>
      <w:proofErr w:type="gramStart"/>
      <w:r w:rsidR="009B70E9" w:rsidRPr="009B70E9">
        <w:rPr>
          <w:rFonts w:ascii="Arial" w:hAnsi="Arial" w:cs="Arial"/>
          <w:sz w:val="24"/>
          <w:szCs w:val="24"/>
        </w:rPr>
        <w:t>this</w:t>
      </w:r>
      <w:proofErr w:type="gramEnd"/>
      <w:r w:rsidR="009B70E9" w:rsidRPr="009B70E9">
        <w:rPr>
          <w:rFonts w:ascii="Arial" w:hAnsi="Arial" w:cs="Arial"/>
          <w:sz w:val="24"/>
          <w:szCs w:val="24"/>
        </w:rPr>
        <w:t xml:space="preserve"> </w:t>
      </w:r>
      <w:r w:rsidR="00E45611" w:rsidRPr="009B70E9">
        <w:rPr>
          <w:rFonts w:ascii="Arial" w:hAnsi="Arial" w:cs="Arial"/>
          <w:sz w:val="24"/>
          <w:szCs w:val="24"/>
        </w:rPr>
        <w:t xml:space="preserve">was submitted as an </w:t>
      </w:r>
      <w:r w:rsidR="00E45611" w:rsidRPr="009B70E9">
        <w:rPr>
          <w:rFonts w:ascii="Arial" w:hAnsi="Arial" w:cs="Arial"/>
          <w:i/>
          <w:sz w:val="24"/>
          <w:szCs w:val="24"/>
        </w:rPr>
        <w:t>electronic survey</w:t>
      </w:r>
      <w:r w:rsidR="00E45611" w:rsidRPr="009B70E9">
        <w:rPr>
          <w:rFonts w:ascii="Arial" w:hAnsi="Arial" w:cs="Arial"/>
          <w:sz w:val="24"/>
          <w:szCs w:val="24"/>
        </w:rPr>
        <w:t xml:space="preserve"> – however some of the free text submitted has been copied below for information below</w:t>
      </w:r>
      <w:r w:rsidRPr="009B70E9">
        <w:rPr>
          <w:rFonts w:ascii="Arial" w:hAnsi="Arial" w:cs="Arial"/>
          <w:sz w:val="24"/>
          <w:szCs w:val="24"/>
        </w:rPr>
        <w:t>]</w:t>
      </w:r>
    </w:p>
    <w:p w:rsidR="00E12384" w:rsidRPr="009B70E9" w:rsidRDefault="00E12384" w:rsidP="00E12384">
      <w:pPr>
        <w:pStyle w:val="NormalWeb"/>
        <w:spacing w:after="200"/>
        <w:rPr>
          <w:rFonts w:ascii="Arial" w:hAnsi="Arial" w:cs="Arial"/>
        </w:rPr>
      </w:pPr>
      <w:r w:rsidRPr="009B70E9">
        <w:rPr>
          <w:rFonts w:ascii="Arial" w:hAnsi="Arial" w:cs="Arial"/>
          <w:b/>
          <w:bCs/>
          <w:color w:val="000000"/>
          <w:lang/>
        </w:rPr>
        <w:t xml:space="preserve">Re: </w:t>
      </w:r>
      <w:hyperlink r:id="rId4" w:tgtFrame="_blank" w:history="1">
        <w:r w:rsidRPr="009B70E9">
          <w:rPr>
            <w:rStyle w:val="Hyperlink"/>
            <w:rFonts w:ascii="Arial" w:hAnsi="Arial" w:cs="Arial"/>
            <w:b/>
            <w:bCs/>
          </w:rPr>
          <w:t xml:space="preserve">EBC 123 C I L areas of possible funding list </w:t>
        </w:r>
      </w:hyperlink>
      <w:r w:rsidRPr="009B70E9">
        <w:rPr>
          <w:rFonts w:ascii="Arial" w:hAnsi="Arial" w:cs="Arial"/>
          <w:b/>
          <w:bCs/>
          <w:color w:val="000000"/>
        </w:rPr>
        <w:t xml:space="preserve"> HRA response to the </w:t>
      </w:r>
      <w:hyperlink r:id="rId5" w:anchor="sthash.UkRKBUbu.dpuf" w:tgtFrame="_blank" w:history="1">
        <w:r w:rsidRPr="009B70E9">
          <w:rPr>
            <w:rStyle w:val="Hyperlink"/>
            <w:rFonts w:ascii="Arial" w:hAnsi="Arial" w:cs="Arial"/>
            <w:b/>
            <w:bCs/>
            <w:lang/>
          </w:rPr>
          <w:t>consultation</w:t>
        </w:r>
      </w:hyperlink>
      <w:r w:rsidRPr="009B70E9">
        <w:rPr>
          <w:rFonts w:ascii="Arial" w:hAnsi="Arial" w:cs="Arial"/>
          <w:b/>
          <w:bCs/>
          <w:color w:val="000000"/>
          <w:lang/>
        </w:rPr>
        <w:t xml:space="preserve"> between 6 September and 4 October 2013. – </w:t>
      </w:r>
    </w:p>
    <w:p w:rsidR="00E45611" w:rsidRPr="009B70E9" w:rsidRDefault="00E12384" w:rsidP="00E12384">
      <w:pPr>
        <w:shd w:val="clear" w:color="auto" w:fill="EDF5F8"/>
        <w:spacing w:after="225" w:line="240" w:lineRule="auto"/>
        <w:outlineLvl w:val="1"/>
        <w:rPr>
          <w:rFonts w:ascii="Arial" w:hAnsi="Arial" w:cs="Arial"/>
          <w:sz w:val="24"/>
          <w:szCs w:val="24"/>
        </w:rPr>
      </w:pPr>
      <w:r w:rsidRPr="009B70E9">
        <w:rPr>
          <w:rFonts w:ascii="Arial" w:hAnsi="Arial" w:cs="Arial"/>
          <w:color w:val="000000"/>
          <w:sz w:val="24"/>
          <w:szCs w:val="24"/>
          <w:lang/>
        </w:rPr>
        <w:t>Thank you for consulting on the council’s thoughts for what might be funded by the community infrastructure levy - please find attached comments from the Hersham Residents Association</w:t>
      </w:r>
    </w:p>
    <w:p w:rsidR="00E45611" w:rsidRPr="009B70E9" w:rsidRDefault="00E45611" w:rsidP="000E55F5">
      <w:pPr>
        <w:shd w:val="clear" w:color="auto" w:fill="EDF5F8"/>
        <w:spacing w:after="225" w:line="240" w:lineRule="auto"/>
        <w:outlineLvl w:val="1"/>
        <w:rPr>
          <w:rFonts w:ascii="Arial" w:hAnsi="Arial" w:cs="Arial"/>
          <w:sz w:val="24"/>
          <w:szCs w:val="24"/>
        </w:rPr>
      </w:pPr>
      <w:r w:rsidRPr="009B70E9">
        <w:rPr>
          <w:rFonts w:ascii="Arial" w:hAnsi="Arial" w:cs="Arial"/>
          <w:sz w:val="24"/>
          <w:szCs w:val="24"/>
        </w:rPr>
        <w:t>Relevant extracts copied below:</w:t>
      </w:r>
    </w:p>
    <w:p w:rsidR="000E55F5" w:rsidRPr="009B70E9" w:rsidRDefault="00E45611" w:rsidP="000E55F5">
      <w:pPr>
        <w:shd w:val="clear" w:color="auto" w:fill="EDF5F8"/>
        <w:spacing w:after="225" w:line="240" w:lineRule="auto"/>
        <w:outlineLvl w:val="1"/>
        <w:rPr>
          <w:rFonts w:ascii="Arial" w:eastAsia="Times New Roman" w:hAnsi="Arial" w:cs="Arial"/>
          <w:b/>
          <w:bCs/>
          <w:color w:val="000000"/>
          <w:sz w:val="24"/>
          <w:szCs w:val="24"/>
          <w:lang w:eastAsia="en-GB"/>
        </w:rPr>
      </w:pPr>
      <w:r w:rsidRPr="009B70E9">
        <w:rPr>
          <w:rFonts w:ascii="Arial" w:hAnsi="Arial" w:cs="Arial"/>
          <w:b/>
          <w:sz w:val="24"/>
          <w:szCs w:val="24"/>
        </w:rPr>
        <w:t xml:space="preserve">Q </w:t>
      </w:r>
      <w:r w:rsidRPr="009B70E9">
        <w:rPr>
          <w:rFonts w:ascii="Arial" w:eastAsia="Times New Roman" w:hAnsi="Arial" w:cs="Arial"/>
          <w:b/>
          <w:bCs/>
          <w:color w:val="000000"/>
          <w:sz w:val="24"/>
          <w:szCs w:val="24"/>
          <w:lang w:eastAsia="en-GB"/>
        </w:rPr>
        <w:t>20</w:t>
      </w:r>
      <w:r w:rsidR="000E55F5" w:rsidRPr="009B70E9">
        <w:rPr>
          <w:rFonts w:ascii="Arial" w:eastAsia="Times New Roman" w:hAnsi="Arial" w:cs="Arial"/>
          <w:b/>
          <w:bCs/>
          <w:color w:val="000000"/>
          <w:sz w:val="24"/>
          <w:szCs w:val="24"/>
          <w:lang w:eastAsia="en-GB"/>
        </w:rPr>
        <w:t xml:space="preserve"> </w:t>
      </w:r>
      <w:r w:rsidRPr="009B70E9">
        <w:rPr>
          <w:rFonts w:ascii="Arial" w:eastAsia="Times New Roman" w:hAnsi="Arial" w:cs="Arial"/>
          <w:b/>
          <w:bCs/>
          <w:color w:val="000000"/>
          <w:sz w:val="24"/>
          <w:szCs w:val="24"/>
          <w:lang w:eastAsia="en-GB"/>
        </w:rPr>
        <w:t>+</w:t>
      </w:r>
    </w:p>
    <w:p w:rsidR="005202DD" w:rsidRPr="009B70E9" w:rsidRDefault="005202DD" w:rsidP="000E55F5">
      <w:pPr>
        <w:rPr>
          <w:rFonts w:ascii="Arial" w:hAnsi="Arial" w:cs="Arial"/>
          <w:b/>
          <w:color w:val="000000"/>
          <w:sz w:val="24"/>
          <w:szCs w:val="24"/>
        </w:rPr>
      </w:pPr>
      <w:r w:rsidRPr="009B70E9">
        <w:rPr>
          <w:rFonts w:ascii="Arial" w:hAnsi="Arial" w:cs="Arial"/>
          <w:b/>
          <w:color w:val="000000"/>
          <w:sz w:val="24"/>
          <w:szCs w:val="24"/>
        </w:rPr>
        <w:t>Please place any comments you may have on Q.20 in this box</w:t>
      </w:r>
    </w:p>
    <w:p w:rsidR="000E55F5" w:rsidRPr="009B70E9" w:rsidRDefault="000E55F5" w:rsidP="000E55F5">
      <w:pPr>
        <w:rPr>
          <w:rFonts w:ascii="Arial" w:hAnsi="Arial" w:cs="Arial"/>
          <w:sz w:val="24"/>
          <w:szCs w:val="24"/>
        </w:rPr>
      </w:pPr>
      <w:r w:rsidRPr="009B70E9">
        <w:rPr>
          <w:rFonts w:ascii="Arial" w:hAnsi="Arial" w:cs="Arial"/>
          <w:sz w:val="24"/>
          <w:szCs w:val="24"/>
        </w:rPr>
        <w:t>On behalf of the Residents Association not a business - (consensus views at a committee meeting on 17 / 9 /13</w:t>
      </w:r>
      <w:r w:rsidR="00C058E1" w:rsidRPr="009B70E9">
        <w:rPr>
          <w:rFonts w:ascii="Arial" w:hAnsi="Arial" w:cs="Arial"/>
          <w:sz w:val="24"/>
          <w:szCs w:val="24"/>
        </w:rPr>
        <w:t>)</w:t>
      </w:r>
      <w:r w:rsidRPr="009B70E9">
        <w:rPr>
          <w:rFonts w:ascii="Arial" w:hAnsi="Arial" w:cs="Arial"/>
          <w:sz w:val="24"/>
          <w:szCs w:val="24"/>
        </w:rPr>
        <w:t xml:space="preserve">.  Note several of the 'unsatisfactory' were marginal.  The chair of the group felt that perhaps more could be done to promote Hersham Green shopping centre - and also that some of the empty shops could be used for exhibitions etc to attract more </w:t>
      </w:r>
      <w:proofErr w:type="gramStart"/>
      <w:r w:rsidRPr="009B70E9">
        <w:rPr>
          <w:rFonts w:ascii="Arial" w:hAnsi="Arial" w:cs="Arial"/>
          <w:sz w:val="24"/>
          <w:szCs w:val="24"/>
        </w:rPr>
        <w:t>footfall</w:t>
      </w:r>
      <w:proofErr w:type="gramEnd"/>
      <w:r w:rsidRPr="009B70E9">
        <w:rPr>
          <w:rFonts w:ascii="Arial" w:hAnsi="Arial" w:cs="Arial"/>
          <w:sz w:val="24"/>
          <w:szCs w:val="24"/>
        </w:rPr>
        <w:t>.  At many meetings of the HRA have questioned whether rents are too high in the H Green centre.  There was general support for a 'pending' coffee shop due to move to the centre.  There was agreement that it is a shame there was no bank or similar in the village and that a broader range of shops would be a positive thing for Hersham.</w:t>
      </w:r>
    </w:p>
    <w:p w:rsidR="00E45611" w:rsidRPr="009B70E9" w:rsidRDefault="00E45611" w:rsidP="00E45611">
      <w:pPr>
        <w:rPr>
          <w:rFonts w:ascii="Arial" w:hAnsi="Arial" w:cs="Arial"/>
          <w:b/>
          <w:sz w:val="24"/>
          <w:szCs w:val="24"/>
        </w:rPr>
      </w:pPr>
      <w:r w:rsidRPr="009B70E9">
        <w:rPr>
          <w:rFonts w:ascii="Arial" w:hAnsi="Arial" w:cs="Arial"/>
          <w:b/>
          <w:sz w:val="24"/>
          <w:szCs w:val="24"/>
        </w:rPr>
        <w:t>Can you provide any suggestions on what you feel would improve the town/village centre?</w:t>
      </w:r>
    </w:p>
    <w:p w:rsidR="00E45611" w:rsidRPr="009B70E9" w:rsidRDefault="00E45611" w:rsidP="00E45611">
      <w:pPr>
        <w:rPr>
          <w:rFonts w:ascii="Arial" w:hAnsi="Arial" w:cs="Arial"/>
          <w:sz w:val="24"/>
          <w:szCs w:val="24"/>
        </w:rPr>
      </w:pPr>
      <w:r w:rsidRPr="009B70E9">
        <w:rPr>
          <w:rFonts w:ascii="Arial" w:hAnsi="Arial" w:cs="Arial"/>
          <w:sz w:val="24"/>
          <w:szCs w:val="24"/>
        </w:rPr>
        <w:t xml:space="preserve">Special events involving the community held in the central areas of the H G Centre - (in the past such an event has been held near Christmas - but I wonder whether this could be expanded - and also held at other times of year).  </w:t>
      </w:r>
      <w:proofErr w:type="gramStart"/>
      <w:r w:rsidRPr="009B70E9">
        <w:rPr>
          <w:rFonts w:ascii="Arial" w:hAnsi="Arial" w:cs="Arial"/>
          <w:sz w:val="24"/>
          <w:szCs w:val="24"/>
        </w:rPr>
        <w:t>Is there potential for EBC helping the HRA to make arrangements for a farmers market or something similar on a regular basis perhaps.</w:t>
      </w:r>
      <w:proofErr w:type="gramEnd"/>
      <w:r w:rsidRPr="009B70E9">
        <w:rPr>
          <w:rFonts w:ascii="Arial" w:hAnsi="Arial" w:cs="Arial"/>
          <w:sz w:val="24"/>
          <w:szCs w:val="24"/>
        </w:rPr>
        <w:t xml:space="preserve">  We would be open to any suggestions etc where we could potentially work together on that sort of idea which might help promote Hersham and also at the same time create some 'community engagement'</w:t>
      </w:r>
    </w:p>
    <w:p w:rsidR="00E45611" w:rsidRPr="009B70E9" w:rsidRDefault="00E45611" w:rsidP="000E55F5">
      <w:pPr>
        <w:rPr>
          <w:rFonts w:ascii="Arial" w:hAnsi="Arial" w:cs="Arial"/>
          <w:sz w:val="24"/>
          <w:szCs w:val="24"/>
        </w:rPr>
      </w:pPr>
    </w:p>
    <w:p w:rsidR="000E55F5" w:rsidRPr="009B70E9" w:rsidRDefault="000E55F5" w:rsidP="000E55F5">
      <w:pPr>
        <w:rPr>
          <w:rFonts w:ascii="Arial" w:hAnsi="Arial" w:cs="Arial"/>
          <w:sz w:val="24"/>
          <w:szCs w:val="24"/>
        </w:rPr>
      </w:pPr>
      <w:r w:rsidRPr="009B70E9">
        <w:rPr>
          <w:rFonts w:ascii="Arial" w:hAnsi="Arial" w:cs="Arial"/>
          <w:sz w:val="24"/>
          <w:szCs w:val="24"/>
        </w:rPr>
        <w:t xml:space="preserve">David Lock </w:t>
      </w:r>
    </w:p>
    <w:p w:rsidR="000E55F5" w:rsidRPr="009B70E9" w:rsidRDefault="000E55F5" w:rsidP="000E55F5">
      <w:pPr>
        <w:rPr>
          <w:rFonts w:ascii="Arial" w:hAnsi="Arial" w:cs="Arial"/>
          <w:sz w:val="24"/>
          <w:szCs w:val="24"/>
        </w:rPr>
      </w:pPr>
      <w:r w:rsidRPr="009B70E9">
        <w:rPr>
          <w:rFonts w:ascii="Arial" w:hAnsi="Arial" w:cs="Arial"/>
          <w:sz w:val="24"/>
          <w:szCs w:val="24"/>
        </w:rPr>
        <w:t>Chair HRA</w:t>
      </w:r>
    </w:p>
    <w:p w:rsidR="00586BAA" w:rsidRPr="009B70E9" w:rsidRDefault="000E55F5">
      <w:pPr>
        <w:rPr>
          <w:rFonts w:ascii="Arial" w:hAnsi="Arial" w:cs="Arial"/>
          <w:sz w:val="24"/>
          <w:szCs w:val="24"/>
        </w:rPr>
      </w:pPr>
      <w:r w:rsidRPr="009B70E9">
        <w:rPr>
          <w:rFonts w:ascii="Arial" w:hAnsi="Arial" w:cs="Arial"/>
          <w:sz w:val="24"/>
          <w:szCs w:val="24"/>
        </w:rPr>
        <w:t>david.lock30@gmail.co.uk</w:t>
      </w:r>
    </w:p>
    <w:sectPr w:rsidR="00586BAA" w:rsidRPr="009B70E9" w:rsidSect="003A484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86BAA"/>
    <w:rsid w:val="000320EA"/>
    <w:rsid w:val="000E55F5"/>
    <w:rsid w:val="001A7835"/>
    <w:rsid w:val="003A4844"/>
    <w:rsid w:val="00416757"/>
    <w:rsid w:val="00477171"/>
    <w:rsid w:val="005202DD"/>
    <w:rsid w:val="00586BAA"/>
    <w:rsid w:val="007B0A23"/>
    <w:rsid w:val="00802407"/>
    <w:rsid w:val="00913797"/>
    <w:rsid w:val="009B70E9"/>
    <w:rsid w:val="00B30E00"/>
    <w:rsid w:val="00C058E1"/>
    <w:rsid w:val="00E12384"/>
    <w:rsid w:val="00E45611"/>
    <w:rsid w:val="00F66829"/>
    <w:rsid w:val="00F847D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844"/>
  </w:style>
  <w:style w:type="paragraph" w:styleId="Heading2">
    <w:name w:val="heading 2"/>
    <w:basedOn w:val="Normal"/>
    <w:link w:val="Heading2Char"/>
    <w:uiPriority w:val="9"/>
    <w:qFormat/>
    <w:rsid w:val="000E55F5"/>
    <w:pPr>
      <w:spacing w:after="225" w:line="240" w:lineRule="auto"/>
      <w:outlineLvl w:val="1"/>
    </w:pPr>
    <w:rPr>
      <w:rFonts w:ascii="Times New Roman" w:eastAsia="Times New Roman" w:hAnsi="Times New Roman" w:cs="Times New Roman"/>
      <w:b/>
      <w:bCs/>
      <w:color w:val="000000"/>
      <w:sz w:val="34"/>
      <w:szCs w:val="3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6BAA"/>
    <w:rPr>
      <w:color w:val="0000FF" w:themeColor="hyperlink"/>
      <w:u w:val="single"/>
    </w:rPr>
  </w:style>
  <w:style w:type="character" w:customStyle="1" w:styleId="Heading2Char">
    <w:name w:val="Heading 2 Char"/>
    <w:basedOn w:val="DefaultParagraphFont"/>
    <w:link w:val="Heading2"/>
    <w:uiPriority w:val="9"/>
    <w:rsid w:val="000E55F5"/>
    <w:rPr>
      <w:rFonts w:ascii="Times New Roman" w:eastAsia="Times New Roman" w:hAnsi="Times New Roman" w:cs="Times New Roman"/>
      <w:b/>
      <w:bCs/>
      <w:color w:val="000000"/>
      <w:sz w:val="34"/>
      <w:szCs w:val="34"/>
      <w:lang w:eastAsia="en-GB"/>
    </w:rPr>
  </w:style>
  <w:style w:type="paragraph" w:styleId="NormalWeb">
    <w:name w:val="Normal (Web)"/>
    <w:basedOn w:val="Normal"/>
    <w:uiPriority w:val="99"/>
    <w:semiHidden/>
    <w:unhideWhenUsed/>
    <w:rsid w:val="000E55F5"/>
    <w:pPr>
      <w:spacing w:after="225" w:line="240" w:lineRule="auto"/>
    </w:pPr>
    <w:rPr>
      <w:rFonts w:ascii="Times New Roman" w:eastAsia="Times New Roman" w:hAnsi="Times New Roman" w:cs="Times New Roman"/>
      <w:sz w:val="24"/>
      <w:szCs w:val="24"/>
      <w:lang w:eastAsia="en-GB"/>
    </w:rPr>
  </w:style>
  <w:style w:type="paragraph" w:customStyle="1" w:styleId="small-note">
    <w:name w:val="small-note"/>
    <w:basedOn w:val="Normal"/>
    <w:rsid w:val="000E55F5"/>
    <w:pPr>
      <w:spacing w:after="225" w:line="240" w:lineRule="auto"/>
    </w:pPr>
    <w:rPr>
      <w:rFonts w:ascii="Times New Roman" w:eastAsia="Times New Roman" w:hAnsi="Times New Roman" w:cs="Times New Roman"/>
      <w:color w:val="666666"/>
      <w:sz w:val="20"/>
      <w:szCs w:val="20"/>
      <w:lang w:eastAsia="en-GB"/>
    </w:rPr>
  </w:style>
  <w:style w:type="paragraph" w:styleId="z-TopofForm">
    <w:name w:val="HTML Top of Form"/>
    <w:basedOn w:val="Normal"/>
    <w:next w:val="Normal"/>
    <w:link w:val="z-TopofFormChar"/>
    <w:hidden/>
    <w:uiPriority w:val="99"/>
    <w:semiHidden/>
    <w:unhideWhenUsed/>
    <w:rsid w:val="00E45611"/>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4561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E45611"/>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45611"/>
    <w:rPr>
      <w:rFonts w:ascii="Arial"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1086920451">
      <w:bodyDiv w:val="1"/>
      <w:marLeft w:val="0"/>
      <w:marRight w:val="0"/>
      <w:marTop w:val="0"/>
      <w:marBottom w:val="0"/>
      <w:divBdr>
        <w:top w:val="none" w:sz="0" w:space="0" w:color="auto"/>
        <w:left w:val="none" w:sz="0" w:space="0" w:color="auto"/>
        <w:bottom w:val="none" w:sz="0" w:space="0" w:color="auto"/>
        <w:right w:val="none" w:sz="0" w:space="0" w:color="auto"/>
      </w:divBdr>
      <w:divsChild>
        <w:div w:id="685450538">
          <w:marLeft w:val="0"/>
          <w:marRight w:val="0"/>
          <w:marTop w:val="0"/>
          <w:marBottom w:val="0"/>
          <w:divBdr>
            <w:top w:val="none" w:sz="0" w:space="0" w:color="auto"/>
            <w:left w:val="none" w:sz="0" w:space="0" w:color="auto"/>
            <w:bottom w:val="none" w:sz="0" w:space="0" w:color="auto"/>
            <w:right w:val="none" w:sz="0" w:space="0" w:color="auto"/>
          </w:divBdr>
          <w:divsChild>
            <w:div w:id="27950040">
              <w:marLeft w:val="0"/>
              <w:marRight w:val="0"/>
              <w:marTop w:val="0"/>
              <w:marBottom w:val="0"/>
              <w:divBdr>
                <w:top w:val="single" w:sz="6" w:space="0" w:color="97B3A4"/>
                <w:left w:val="none" w:sz="0" w:space="0" w:color="auto"/>
                <w:bottom w:val="none" w:sz="0" w:space="0" w:color="auto"/>
                <w:right w:val="none" w:sz="0" w:space="0" w:color="auto"/>
              </w:divBdr>
              <w:divsChild>
                <w:div w:id="757408197">
                  <w:marLeft w:val="3375"/>
                  <w:marRight w:val="0"/>
                  <w:marTop w:val="0"/>
                  <w:marBottom w:val="0"/>
                  <w:divBdr>
                    <w:top w:val="none" w:sz="0" w:space="0" w:color="auto"/>
                    <w:left w:val="none" w:sz="0" w:space="0" w:color="auto"/>
                    <w:bottom w:val="none" w:sz="0" w:space="0" w:color="auto"/>
                    <w:right w:val="none" w:sz="0" w:space="0" w:color="auto"/>
                  </w:divBdr>
                  <w:divsChild>
                    <w:div w:id="1119907872">
                      <w:marLeft w:val="0"/>
                      <w:marRight w:val="0"/>
                      <w:marTop w:val="0"/>
                      <w:marBottom w:val="0"/>
                      <w:divBdr>
                        <w:top w:val="none" w:sz="0" w:space="0" w:color="auto"/>
                        <w:left w:val="none" w:sz="0" w:space="0" w:color="auto"/>
                        <w:bottom w:val="none" w:sz="0" w:space="0" w:color="auto"/>
                        <w:right w:val="none" w:sz="0" w:space="0" w:color="auto"/>
                      </w:divBdr>
                      <w:divsChild>
                        <w:div w:id="182088560">
                          <w:marLeft w:val="75"/>
                          <w:marRight w:val="0"/>
                          <w:marTop w:val="0"/>
                          <w:marBottom w:val="0"/>
                          <w:divBdr>
                            <w:top w:val="none" w:sz="0" w:space="0" w:color="auto"/>
                            <w:left w:val="none" w:sz="0" w:space="0" w:color="auto"/>
                            <w:bottom w:val="none" w:sz="0" w:space="0" w:color="auto"/>
                            <w:right w:val="none" w:sz="0" w:space="0" w:color="auto"/>
                          </w:divBdr>
                          <w:divsChild>
                            <w:div w:id="1423601649">
                              <w:marLeft w:val="0"/>
                              <w:marRight w:val="0"/>
                              <w:marTop w:val="0"/>
                              <w:marBottom w:val="0"/>
                              <w:divBdr>
                                <w:top w:val="none" w:sz="0" w:space="0" w:color="auto"/>
                                <w:left w:val="none" w:sz="0" w:space="0" w:color="auto"/>
                                <w:bottom w:val="none" w:sz="0" w:space="0" w:color="auto"/>
                                <w:right w:val="none" w:sz="0" w:space="0" w:color="auto"/>
                              </w:divBdr>
                              <w:divsChild>
                                <w:div w:id="548609615">
                                  <w:marLeft w:val="0"/>
                                  <w:marRight w:val="0"/>
                                  <w:marTop w:val="0"/>
                                  <w:marBottom w:val="0"/>
                                  <w:divBdr>
                                    <w:top w:val="none" w:sz="0" w:space="0" w:color="auto"/>
                                    <w:left w:val="none" w:sz="0" w:space="0" w:color="auto"/>
                                    <w:bottom w:val="none" w:sz="0" w:space="0" w:color="auto"/>
                                    <w:right w:val="none" w:sz="0" w:space="0" w:color="auto"/>
                                  </w:divBdr>
                                  <w:divsChild>
                                    <w:div w:id="1218779012">
                                      <w:marLeft w:val="0"/>
                                      <w:marRight w:val="0"/>
                                      <w:marTop w:val="0"/>
                                      <w:marBottom w:val="240"/>
                                      <w:divBdr>
                                        <w:top w:val="single" w:sz="36" w:space="0" w:color="71A388"/>
                                        <w:left w:val="single" w:sz="36" w:space="0" w:color="71A388"/>
                                        <w:bottom w:val="single" w:sz="36" w:space="0" w:color="71A388"/>
                                        <w:right w:val="single" w:sz="36" w:space="0" w:color="71A388"/>
                                      </w:divBdr>
                                      <w:divsChild>
                                        <w:div w:id="1991863712">
                                          <w:marLeft w:val="0"/>
                                          <w:marRight w:val="0"/>
                                          <w:marTop w:val="0"/>
                                          <w:marBottom w:val="0"/>
                                          <w:divBdr>
                                            <w:top w:val="none" w:sz="0" w:space="0" w:color="auto"/>
                                            <w:left w:val="none" w:sz="0" w:space="0" w:color="auto"/>
                                            <w:bottom w:val="none" w:sz="0" w:space="0" w:color="auto"/>
                                            <w:right w:val="none" w:sz="0" w:space="0" w:color="auto"/>
                                          </w:divBdr>
                                        </w:div>
                                        <w:div w:id="1631865713">
                                          <w:marLeft w:val="0"/>
                                          <w:marRight w:val="0"/>
                                          <w:marTop w:val="0"/>
                                          <w:marBottom w:val="0"/>
                                          <w:divBdr>
                                            <w:top w:val="none" w:sz="0" w:space="0" w:color="auto"/>
                                            <w:left w:val="none" w:sz="0" w:space="0" w:color="auto"/>
                                            <w:bottom w:val="none" w:sz="0" w:space="0" w:color="auto"/>
                                            <w:right w:val="none" w:sz="0" w:space="0" w:color="auto"/>
                                          </w:divBdr>
                                          <w:divsChild>
                                            <w:div w:id="306323581">
                                              <w:marLeft w:val="0"/>
                                              <w:marRight w:val="0"/>
                                              <w:marTop w:val="0"/>
                                              <w:marBottom w:val="0"/>
                                              <w:divBdr>
                                                <w:top w:val="none" w:sz="0" w:space="0" w:color="auto"/>
                                                <w:left w:val="none" w:sz="0" w:space="0" w:color="auto"/>
                                                <w:bottom w:val="none" w:sz="0" w:space="0" w:color="auto"/>
                                                <w:right w:val="none" w:sz="0" w:space="0" w:color="auto"/>
                                              </w:divBdr>
                                              <w:divsChild>
                                                <w:div w:id="75670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2421704">
      <w:bodyDiv w:val="1"/>
      <w:marLeft w:val="0"/>
      <w:marRight w:val="0"/>
      <w:marTop w:val="0"/>
      <w:marBottom w:val="0"/>
      <w:divBdr>
        <w:top w:val="none" w:sz="0" w:space="0" w:color="auto"/>
        <w:left w:val="none" w:sz="0" w:space="0" w:color="auto"/>
        <w:bottom w:val="none" w:sz="0" w:space="0" w:color="auto"/>
        <w:right w:val="none" w:sz="0" w:space="0" w:color="auto"/>
      </w:divBdr>
      <w:divsChild>
        <w:div w:id="1193105037">
          <w:marLeft w:val="0"/>
          <w:marRight w:val="0"/>
          <w:marTop w:val="0"/>
          <w:marBottom w:val="0"/>
          <w:divBdr>
            <w:top w:val="none" w:sz="0" w:space="0" w:color="auto"/>
            <w:left w:val="none" w:sz="0" w:space="0" w:color="auto"/>
            <w:bottom w:val="none" w:sz="0" w:space="0" w:color="auto"/>
            <w:right w:val="none" w:sz="0" w:space="0" w:color="auto"/>
          </w:divBdr>
          <w:divsChild>
            <w:div w:id="1926377324">
              <w:marLeft w:val="0"/>
              <w:marRight w:val="0"/>
              <w:marTop w:val="0"/>
              <w:marBottom w:val="0"/>
              <w:divBdr>
                <w:top w:val="none" w:sz="0" w:space="0" w:color="auto"/>
                <w:left w:val="none" w:sz="0" w:space="0" w:color="auto"/>
                <w:bottom w:val="none" w:sz="0" w:space="0" w:color="auto"/>
                <w:right w:val="none" w:sz="0" w:space="0" w:color="auto"/>
              </w:divBdr>
              <w:divsChild>
                <w:div w:id="1560555786">
                  <w:marLeft w:val="0"/>
                  <w:marRight w:val="0"/>
                  <w:marTop w:val="0"/>
                  <w:marBottom w:val="0"/>
                  <w:divBdr>
                    <w:top w:val="none" w:sz="0" w:space="0" w:color="auto"/>
                    <w:left w:val="none" w:sz="0" w:space="0" w:color="auto"/>
                    <w:bottom w:val="none" w:sz="0" w:space="0" w:color="auto"/>
                    <w:right w:val="none" w:sz="0" w:space="0" w:color="auto"/>
                  </w:divBdr>
                  <w:divsChild>
                    <w:div w:id="1707214881">
                      <w:marLeft w:val="0"/>
                      <w:marRight w:val="0"/>
                      <w:marTop w:val="0"/>
                      <w:marBottom w:val="0"/>
                      <w:divBdr>
                        <w:top w:val="none" w:sz="0" w:space="0" w:color="auto"/>
                        <w:left w:val="none" w:sz="0" w:space="0" w:color="auto"/>
                        <w:bottom w:val="none" w:sz="0" w:space="0" w:color="auto"/>
                        <w:right w:val="none" w:sz="0" w:space="0" w:color="auto"/>
                      </w:divBdr>
                      <w:divsChild>
                        <w:div w:id="1455245146">
                          <w:marLeft w:val="0"/>
                          <w:marRight w:val="0"/>
                          <w:marTop w:val="0"/>
                          <w:marBottom w:val="0"/>
                          <w:divBdr>
                            <w:top w:val="none" w:sz="0" w:space="0" w:color="auto"/>
                            <w:left w:val="none" w:sz="0" w:space="0" w:color="auto"/>
                            <w:bottom w:val="none" w:sz="0" w:space="0" w:color="auto"/>
                            <w:right w:val="none" w:sz="0" w:space="0" w:color="auto"/>
                          </w:divBdr>
                          <w:divsChild>
                            <w:div w:id="940800885">
                              <w:marLeft w:val="0"/>
                              <w:marRight w:val="0"/>
                              <w:marTop w:val="0"/>
                              <w:marBottom w:val="0"/>
                              <w:divBdr>
                                <w:top w:val="none" w:sz="0" w:space="0" w:color="auto"/>
                                <w:left w:val="none" w:sz="0" w:space="0" w:color="auto"/>
                                <w:bottom w:val="none" w:sz="0" w:space="0" w:color="auto"/>
                                <w:right w:val="none" w:sz="0" w:space="0" w:color="auto"/>
                              </w:divBdr>
                              <w:divsChild>
                                <w:div w:id="407115635">
                                  <w:marLeft w:val="0"/>
                                  <w:marRight w:val="0"/>
                                  <w:marTop w:val="0"/>
                                  <w:marBottom w:val="0"/>
                                  <w:divBdr>
                                    <w:top w:val="none" w:sz="0" w:space="0" w:color="auto"/>
                                    <w:left w:val="none" w:sz="0" w:space="0" w:color="auto"/>
                                    <w:bottom w:val="none" w:sz="0" w:space="0" w:color="auto"/>
                                    <w:right w:val="none" w:sz="0" w:space="0" w:color="auto"/>
                                  </w:divBdr>
                                  <w:divsChild>
                                    <w:div w:id="1056902002">
                                      <w:marLeft w:val="0"/>
                                      <w:marRight w:val="0"/>
                                      <w:marTop w:val="0"/>
                                      <w:marBottom w:val="0"/>
                                      <w:divBdr>
                                        <w:top w:val="none" w:sz="0" w:space="0" w:color="auto"/>
                                        <w:left w:val="none" w:sz="0" w:space="0" w:color="auto"/>
                                        <w:bottom w:val="none" w:sz="0" w:space="0" w:color="auto"/>
                                        <w:right w:val="none" w:sz="0" w:space="0" w:color="auto"/>
                                      </w:divBdr>
                                      <w:divsChild>
                                        <w:div w:id="142737686">
                                          <w:marLeft w:val="0"/>
                                          <w:marRight w:val="0"/>
                                          <w:marTop w:val="0"/>
                                          <w:marBottom w:val="0"/>
                                          <w:divBdr>
                                            <w:top w:val="none" w:sz="0" w:space="0" w:color="auto"/>
                                            <w:left w:val="none" w:sz="0" w:space="0" w:color="auto"/>
                                            <w:bottom w:val="none" w:sz="0" w:space="0" w:color="auto"/>
                                            <w:right w:val="none" w:sz="0" w:space="0" w:color="auto"/>
                                          </w:divBdr>
                                          <w:divsChild>
                                            <w:div w:id="1107694457">
                                              <w:marLeft w:val="0"/>
                                              <w:marRight w:val="0"/>
                                              <w:marTop w:val="0"/>
                                              <w:marBottom w:val="0"/>
                                              <w:divBdr>
                                                <w:top w:val="none" w:sz="0" w:space="0" w:color="auto"/>
                                                <w:left w:val="none" w:sz="0" w:space="0" w:color="auto"/>
                                                <w:bottom w:val="none" w:sz="0" w:space="0" w:color="auto"/>
                                                <w:right w:val="none" w:sz="0" w:space="0" w:color="auto"/>
                                              </w:divBdr>
                                              <w:divsChild>
                                                <w:div w:id="634528839">
                                                  <w:marLeft w:val="0"/>
                                                  <w:marRight w:val="0"/>
                                                  <w:marTop w:val="0"/>
                                                  <w:marBottom w:val="0"/>
                                                  <w:divBdr>
                                                    <w:top w:val="none" w:sz="0" w:space="0" w:color="auto"/>
                                                    <w:left w:val="none" w:sz="0" w:space="0" w:color="auto"/>
                                                    <w:bottom w:val="none" w:sz="0" w:space="0" w:color="auto"/>
                                                    <w:right w:val="none" w:sz="0" w:space="0" w:color="auto"/>
                                                  </w:divBdr>
                                                  <w:divsChild>
                                                    <w:div w:id="11763118">
                                                      <w:marLeft w:val="0"/>
                                                      <w:marRight w:val="0"/>
                                                      <w:marTop w:val="0"/>
                                                      <w:marBottom w:val="0"/>
                                                      <w:divBdr>
                                                        <w:top w:val="none" w:sz="0" w:space="0" w:color="auto"/>
                                                        <w:left w:val="none" w:sz="0" w:space="0" w:color="auto"/>
                                                        <w:bottom w:val="none" w:sz="0" w:space="0" w:color="auto"/>
                                                        <w:right w:val="none" w:sz="0" w:space="0" w:color="auto"/>
                                                      </w:divBdr>
                                                      <w:divsChild>
                                                        <w:div w:id="766342669">
                                                          <w:marLeft w:val="0"/>
                                                          <w:marRight w:val="0"/>
                                                          <w:marTop w:val="0"/>
                                                          <w:marBottom w:val="0"/>
                                                          <w:divBdr>
                                                            <w:top w:val="none" w:sz="0" w:space="0" w:color="auto"/>
                                                            <w:left w:val="none" w:sz="0" w:space="0" w:color="auto"/>
                                                            <w:bottom w:val="none" w:sz="0" w:space="0" w:color="auto"/>
                                                            <w:right w:val="none" w:sz="0" w:space="0" w:color="auto"/>
                                                          </w:divBdr>
                                                          <w:divsChild>
                                                            <w:div w:id="933981403">
                                                              <w:marLeft w:val="0"/>
                                                              <w:marRight w:val="0"/>
                                                              <w:marTop w:val="0"/>
                                                              <w:marBottom w:val="0"/>
                                                              <w:divBdr>
                                                                <w:top w:val="none" w:sz="0" w:space="0" w:color="auto"/>
                                                                <w:left w:val="none" w:sz="0" w:space="0" w:color="auto"/>
                                                                <w:bottom w:val="none" w:sz="0" w:space="0" w:color="auto"/>
                                                                <w:right w:val="none" w:sz="0" w:space="0" w:color="auto"/>
                                                              </w:divBdr>
                                                              <w:divsChild>
                                                                <w:div w:id="718166083">
                                                                  <w:marLeft w:val="0"/>
                                                                  <w:marRight w:val="0"/>
                                                                  <w:marTop w:val="0"/>
                                                                  <w:marBottom w:val="0"/>
                                                                  <w:divBdr>
                                                                    <w:top w:val="none" w:sz="0" w:space="0" w:color="auto"/>
                                                                    <w:left w:val="none" w:sz="0" w:space="0" w:color="auto"/>
                                                                    <w:bottom w:val="none" w:sz="0" w:space="0" w:color="auto"/>
                                                                    <w:right w:val="none" w:sz="0" w:space="0" w:color="auto"/>
                                                                  </w:divBdr>
                                                                  <w:divsChild>
                                                                    <w:div w:id="1850556281">
                                                                      <w:marLeft w:val="0"/>
                                                                      <w:marRight w:val="0"/>
                                                                      <w:marTop w:val="0"/>
                                                                      <w:marBottom w:val="0"/>
                                                                      <w:divBdr>
                                                                        <w:top w:val="none" w:sz="0" w:space="0" w:color="auto"/>
                                                                        <w:left w:val="none" w:sz="0" w:space="0" w:color="auto"/>
                                                                        <w:bottom w:val="none" w:sz="0" w:space="0" w:color="auto"/>
                                                                        <w:right w:val="none" w:sz="0" w:space="0" w:color="auto"/>
                                                                      </w:divBdr>
                                                                      <w:divsChild>
                                                                        <w:div w:id="1483235187">
                                                                          <w:marLeft w:val="0"/>
                                                                          <w:marRight w:val="0"/>
                                                                          <w:marTop w:val="0"/>
                                                                          <w:marBottom w:val="0"/>
                                                                          <w:divBdr>
                                                                            <w:top w:val="none" w:sz="0" w:space="0" w:color="auto"/>
                                                                            <w:left w:val="none" w:sz="0" w:space="0" w:color="auto"/>
                                                                            <w:bottom w:val="none" w:sz="0" w:space="0" w:color="auto"/>
                                                                            <w:right w:val="none" w:sz="0" w:space="0" w:color="auto"/>
                                                                          </w:divBdr>
                                                                          <w:divsChild>
                                                                            <w:div w:id="719862066">
                                                                              <w:marLeft w:val="0"/>
                                                                              <w:marRight w:val="0"/>
                                                                              <w:marTop w:val="0"/>
                                                                              <w:marBottom w:val="0"/>
                                                                              <w:divBdr>
                                                                                <w:top w:val="none" w:sz="0" w:space="0" w:color="auto"/>
                                                                                <w:left w:val="none" w:sz="0" w:space="0" w:color="auto"/>
                                                                                <w:bottom w:val="none" w:sz="0" w:space="0" w:color="auto"/>
                                                                                <w:right w:val="none" w:sz="0" w:space="0" w:color="auto"/>
                                                                              </w:divBdr>
                                                                              <w:divsChild>
                                                                                <w:div w:id="1145581002">
                                                                                  <w:marLeft w:val="0"/>
                                                                                  <w:marRight w:val="0"/>
                                                                                  <w:marTop w:val="0"/>
                                                                                  <w:marBottom w:val="0"/>
                                                                                  <w:divBdr>
                                                                                    <w:top w:val="none" w:sz="0" w:space="0" w:color="auto"/>
                                                                                    <w:left w:val="none" w:sz="0" w:space="0" w:color="auto"/>
                                                                                    <w:bottom w:val="none" w:sz="0" w:space="0" w:color="auto"/>
                                                                                    <w:right w:val="none" w:sz="0" w:space="0" w:color="auto"/>
                                                                                  </w:divBdr>
                                                                                  <w:divsChild>
                                                                                    <w:div w:id="575670658">
                                                                                      <w:marLeft w:val="0"/>
                                                                                      <w:marRight w:val="0"/>
                                                                                      <w:marTop w:val="0"/>
                                                                                      <w:marBottom w:val="0"/>
                                                                                      <w:divBdr>
                                                                                        <w:top w:val="none" w:sz="0" w:space="0" w:color="auto"/>
                                                                                        <w:left w:val="none" w:sz="0" w:space="0" w:color="auto"/>
                                                                                        <w:bottom w:val="none" w:sz="0" w:space="0" w:color="auto"/>
                                                                                        <w:right w:val="none" w:sz="0" w:space="0" w:color="auto"/>
                                                                                      </w:divBdr>
                                                                                      <w:divsChild>
                                                                                        <w:div w:id="1784035833">
                                                                                          <w:marLeft w:val="0"/>
                                                                                          <w:marRight w:val="0"/>
                                                                                          <w:marTop w:val="0"/>
                                                                                          <w:marBottom w:val="0"/>
                                                                                          <w:divBdr>
                                                                                            <w:top w:val="none" w:sz="0" w:space="0" w:color="auto"/>
                                                                                            <w:left w:val="none" w:sz="0" w:space="0" w:color="auto"/>
                                                                                            <w:bottom w:val="none" w:sz="0" w:space="0" w:color="auto"/>
                                                                                            <w:right w:val="none" w:sz="0" w:space="0" w:color="auto"/>
                                                                                          </w:divBdr>
                                                                                          <w:divsChild>
                                                                                            <w:div w:id="1944456189">
                                                                                              <w:marLeft w:val="0"/>
                                                                                              <w:marRight w:val="0"/>
                                                                                              <w:marTop w:val="0"/>
                                                                                              <w:marBottom w:val="0"/>
                                                                                              <w:divBdr>
                                                                                                <w:top w:val="none" w:sz="0" w:space="0" w:color="auto"/>
                                                                                                <w:left w:val="none" w:sz="0" w:space="0" w:color="auto"/>
                                                                                                <w:bottom w:val="none" w:sz="0" w:space="0" w:color="auto"/>
                                                                                                <w:right w:val="none" w:sz="0" w:space="0" w:color="auto"/>
                                                                                              </w:divBdr>
                                                                                              <w:divsChild>
                                                                                                <w:div w:id="29570391">
                                                                                                  <w:marLeft w:val="0"/>
                                                                                                  <w:marRight w:val="0"/>
                                                                                                  <w:marTop w:val="0"/>
                                                                                                  <w:marBottom w:val="0"/>
                                                                                                  <w:divBdr>
                                                                                                    <w:top w:val="none" w:sz="0" w:space="0" w:color="auto"/>
                                                                                                    <w:left w:val="none" w:sz="0" w:space="0" w:color="auto"/>
                                                                                                    <w:bottom w:val="none" w:sz="0" w:space="0" w:color="auto"/>
                                                                                                    <w:right w:val="none" w:sz="0" w:space="0" w:color="auto"/>
                                                                                                  </w:divBdr>
                                                                                                  <w:divsChild>
                                                                                                    <w:div w:id="366682711">
                                                                                                      <w:marLeft w:val="0"/>
                                                                                                      <w:marRight w:val="0"/>
                                                                                                      <w:marTop w:val="0"/>
                                                                                                      <w:marBottom w:val="0"/>
                                                                                                      <w:divBdr>
                                                                                                        <w:top w:val="none" w:sz="0" w:space="0" w:color="auto"/>
                                                                                                        <w:left w:val="none" w:sz="0" w:space="0" w:color="auto"/>
                                                                                                        <w:bottom w:val="none" w:sz="0" w:space="0" w:color="auto"/>
                                                                                                        <w:right w:val="none" w:sz="0" w:space="0" w:color="auto"/>
                                                                                                      </w:divBdr>
                                                                                                      <w:divsChild>
                                                                                                        <w:div w:id="1813672395">
                                                                                                          <w:marLeft w:val="0"/>
                                                                                                          <w:marRight w:val="0"/>
                                                                                                          <w:marTop w:val="0"/>
                                                                                                          <w:marBottom w:val="0"/>
                                                                                                          <w:divBdr>
                                                                                                            <w:top w:val="none" w:sz="0" w:space="0" w:color="auto"/>
                                                                                                            <w:left w:val="none" w:sz="0" w:space="0" w:color="auto"/>
                                                                                                            <w:bottom w:val="none" w:sz="0" w:space="0" w:color="auto"/>
                                                                                                            <w:right w:val="none" w:sz="0" w:space="0" w:color="auto"/>
                                                                                                          </w:divBdr>
                                                                                                          <w:divsChild>
                                                                                                            <w:div w:id="2082437121">
                                                                                                              <w:marLeft w:val="0"/>
                                                                                                              <w:marRight w:val="0"/>
                                                                                                              <w:marTop w:val="0"/>
                                                                                                              <w:marBottom w:val="0"/>
                                                                                                              <w:divBdr>
                                                                                                                <w:top w:val="none" w:sz="0" w:space="0" w:color="auto"/>
                                                                                                                <w:left w:val="none" w:sz="0" w:space="0" w:color="auto"/>
                                                                                                                <w:bottom w:val="none" w:sz="0" w:space="0" w:color="auto"/>
                                                                                                                <w:right w:val="none" w:sz="0" w:space="0" w:color="auto"/>
                                                                                                              </w:divBdr>
                                                                                                              <w:divsChild>
                                                                                                                <w:div w:id="157573140">
                                                                                                                  <w:marLeft w:val="0"/>
                                                                                                                  <w:marRight w:val="0"/>
                                                                                                                  <w:marTop w:val="0"/>
                                                                                                                  <w:marBottom w:val="0"/>
                                                                                                                  <w:divBdr>
                                                                                                                    <w:top w:val="none" w:sz="0" w:space="0" w:color="auto"/>
                                                                                                                    <w:left w:val="none" w:sz="0" w:space="0" w:color="auto"/>
                                                                                                                    <w:bottom w:val="none" w:sz="0" w:space="0" w:color="auto"/>
                                                                                                                    <w:right w:val="none" w:sz="0" w:space="0" w:color="auto"/>
                                                                                                                  </w:divBdr>
                                                                                                                  <w:divsChild>
                                                                                                                    <w:div w:id="1268855255">
                                                                                                                      <w:marLeft w:val="0"/>
                                                                                                                      <w:marRight w:val="0"/>
                                                                                                                      <w:marTop w:val="0"/>
                                                                                                                      <w:marBottom w:val="0"/>
                                                                                                                      <w:divBdr>
                                                                                                                        <w:top w:val="none" w:sz="0" w:space="0" w:color="auto"/>
                                                                                                                        <w:left w:val="none" w:sz="0" w:space="0" w:color="auto"/>
                                                                                                                        <w:bottom w:val="none" w:sz="0" w:space="0" w:color="auto"/>
                                                                                                                        <w:right w:val="none" w:sz="0" w:space="0" w:color="auto"/>
                                                                                                                      </w:divBdr>
                                                                                                                      <w:divsChild>
                                                                                                                        <w:div w:id="586429225">
                                                                                                                          <w:marLeft w:val="0"/>
                                                                                                                          <w:marRight w:val="0"/>
                                                                                                                          <w:marTop w:val="0"/>
                                                                                                                          <w:marBottom w:val="0"/>
                                                                                                                          <w:divBdr>
                                                                                                                            <w:top w:val="none" w:sz="0" w:space="0" w:color="auto"/>
                                                                                                                            <w:left w:val="none" w:sz="0" w:space="0" w:color="auto"/>
                                                                                                                            <w:bottom w:val="none" w:sz="0" w:space="0" w:color="auto"/>
                                                                                                                            <w:right w:val="none" w:sz="0" w:space="0" w:color="auto"/>
                                                                                                                          </w:divBdr>
                                                                                                                          <w:divsChild>
                                                                                                                            <w:div w:id="1031539480">
                                                                                                                              <w:marLeft w:val="0"/>
                                                                                                                              <w:marRight w:val="0"/>
                                                                                                                              <w:marTop w:val="0"/>
                                                                                                                              <w:marBottom w:val="0"/>
                                                                                                                              <w:divBdr>
                                                                                                                                <w:top w:val="none" w:sz="0" w:space="0" w:color="auto"/>
                                                                                                                                <w:left w:val="none" w:sz="0" w:space="0" w:color="auto"/>
                                                                                                                                <w:bottom w:val="none" w:sz="0" w:space="0" w:color="auto"/>
                                                                                                                                <w:right w:val="none" w:sz="0" w:space="0" w:color="auto"/>
                                                                                                                              </w:divBdr>
                                                                                                                              <w:divsChild>
                                                                                                                                <w:div w:id="1703089405">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lmbridge.gov.uk/planning/apps/Draft123List.htm" TargetMode="External"/><Relationship Id="rId4" Type="http://schemas.openxmlformats.org/officeDocument/2006/relationships/hyperlink" Target="http://www.elmbridge.gov.uk/documents/detail.htm?pk_document=241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327</Words>
  <Characters>1865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Lock</dc:creator>
  <cp:lastModifiedBy>Lock</cp:lastModifiedBy>
  <cp:revision>5</cp:revision>
  <dcterms:created xsi:type="dcterms:W3CDTF">2013-09-22T23:09:00Z</dcterms:created>
  <dcterms:modified xsi:type="dcterms:W3CDTF">2013-10-09T21:31:00Z</dcterms:modified>
</cp:coreProperties>
</file>